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F5" w:rsidRDefault="005B73F5" w:rsidP="005B73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3F5">
        <w:rPr>
          <w:rFonts w:ascii="Times New Roman" w:hAnsi="Times New Roman" w:cs="Times New Roman"/>
          <w:b/>
          <w:sz w:val="28"/>
          <w:szCs w:val="28"/>
        </w:rPr>
        <w:t>Массовые социально значимые услуги</w:t>
      </w:r>
    </w:p>
    <w:p w:rsidR="005B73F5" w:rsidRPr="00E645BF" w:rsidRDefault="005B73F5" w:rsidP="005B73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B73F5" w:rsidRDefault="007D62DD" w:rsidP="005B7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2DD">
        <w:rPr>
          <w:rFonts w:ascii="Times New Roman" w:hAnsi="Times New Roman" w:cs="Times New Roman"/>
          <w:sz w:val="28"/>
          <w:szCs w:val="28"/>
        </w:rPr>
        <w:t xml:space="preserve">Проект перевода массовых социально значимых услуг в электронный формат на территории </w:t>
      </w:r>
      <w:r>
        <w:rPr>
          <w:rFonts w:ascii="Times New Roman" w:hAnsi="Times New Roman" w:cs="Times New Roman"/>
          <w:sz w:val="28"/>
          <w:szCs w:val="28"/>
        </w:rPr>
        <w:t>Ростовской</w:t>
      </w:r>
      <w:r w:rsidRPr="007D62DD">
        <w:rPr>
          <w:rFonts w:ascii="Times New Roman" w:hAnsi="Times New Roman" w:cs="Times New Roman"/>
          <w:sz w:val="28"/>
          <w:szCs w:val="28"/>
        </w:rPr>
        <w:t xml:space="preserve"> области реализуется в рамках Указа Президента </w:t>
      </w:r>
      <w:r w:rsidR="00961C21" w:rsidRPr="00961C2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7D62DD">
        <w:rPr>
          <w:rFonts w:ascii="Times New Roman" w:hAnsi="Times New Roman" w:cs="Times New Roman"/>
          <w:sz w:val="28"/>
          <w:szCs w:val="28"/>
        </w:rPr>
        <w:t xml:space="preserve">«О национальных целях развития Российской Федерации на период до 2030 года», </w:t>
      </w:r>
      <w:proofErr w:type="spellStart"/>
      <w:r w:rsidRPr="007D62DD">
        <w:rPr>
          <w:rFonts w:ascii="Times New Roman" w:hAnsi="Times New Roman" w:cs="Times New Roman"/>
          <w:sz w:val="28"/>
          <w:szCs w:val="28"/>
        </w:rPr>
        <w:t>нацпро</w:t>
      </w:r>
      <w:r w:rsidR="00961C21">
        <w:rPr>
          <w:rFonts w:ascii="Times New Roman" w:hAnsi="Times New Roman" w:cs="Times New Roman"/>
          <w:sz w:val="28"/>
          <w:szCs w:val="28"/>
        </w:rPr>
        <w:t>граммы</w:t>
      </w:r>
      <w:proofErr w:type="spellEnd"/>
      <w:r w:rsidRPr="007D62DD">
        <w:rPr>
          <w:rFonts w:ascii="Times New Roman" w:hAnsi="Times New Roman" w:cs="Times New Roman"/>
          <w:sz w:val="28"/>
          <w:szCs w:val="28"/>
        </w:rPr>
        <w:t xml:space="preserve"> «Цифровая экономика</w:t>
      </w:r>
      <w:r w:rsidR="00961C21" w:rsidRPr="00961C21">
        <w:t xml:space="preserve"> </w:t>
      </w:r>
      <w:r w:rsidR="00961C21" w:rsidRPr="00961C2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D62DD">
        <w:rPr>
          <w:rFonts w:ascii="Times New Roman" w:hAnsi="Times New Roman" w:cs="Times New Roman"/>
          <w:sz w:val="28"/>
          <w:szCs w:val="28"/>
        </w:rPr>
        <w:t>» и регионального проекта «Цифровое государственное управление».</w:t>
      </w:r>
    </w:p>
    <w:p w:rsidR="005B73F5" w:rsidRDefault="005B73F5" w:rsidP="005B7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92075</wp:posOffset>
            </wp:positionV>
            <wp:extent cx="4945380" cy="1866900"/>
            <wp:effectExtent l="0" t="0" r="7620" b="0"/>
            <wp:wrapTight wrapText="bothSides">
              <wp:wrapPolygon edited="0">
                <wp:start x="0" y="0"/>
                <wp:lineTo x="0" y="21380"/>
                <wp:lineTo x="21550" y="21380"/>
                <wp:lineTo x="2155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38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33D4" w:rsidRDefault="00CD70AD" w:rsidP="005B73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0AD">
        <w:rPr>
          <w:rFonts w:ascii="Times New Roman" w:hAnsi="Times New Roman" w:cs="Times New Roman"/>
          <w:sz w:val="28"/>
          <w:szCs w:val="28"/>
        </w:rPr>
        <w:t>На сегодняшний день</w:t>
      </w:r>
      <w:r w:rsidRPr="00CD70AD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="000B33D4" w:rsidRPr="006F7589">
          <w:rPr>
            <w:rStyle w:val="a4"/>
            <w:rFonts w:ascii="Times New Roman" w:hAnsi="Times New Roman" w:cs="Times New Roman"/>
            <w:sz w:val="28"/>
            <w:szCs w:val="28"/>
          </w:rPr>
          <w:t>86 массовых социально значимых услуг Ростовской области</w:t>
        </w:r>
      </w:hyperlink>
      <w:r w:rsidR="000B33D4" w:rsidRPr="000B33D4">
        <w:rPr>
          <w:rFonts w:ascii="Times New Roman" w:hAnsi="Times New Roman" w:cs="Times New Roman"/>
          <w:sz w:val="28"/>
          <w:szCs w:val="28"/>
        </w:rPr>
        <w:t xml:space="preserve"> доступны </w:t>
      </w:r>
      <w:r w:rsidR="00A03B20">
        <w:rPr>
          <w:rFonts w:ascii="Times New Roman" w:hAnsi="Times New Roman" w:cs="Times New Roman"/>
          <w:sz w:val="28"/>
          <w:szCs w:val="28"/>
        </w:rPr>
        <w:br/>
      </w:r>
      <w:r w:rsidR="000B33D4" w:rsidRPr="000B33D4">
        <w:rPr>
          <w:rFonts w:ascii="Times New Roman" w:hAnsi="Times New Roman" w:cs="Times New Roman"/>
          <w:sz w:val="28"/>
          <w:szCs w:val="28"/>
        </w:rPr>
        <w:t xml:space="preserve">в электронном виде на Едином портале государственных и муниципальных услуг. Всего на территории Ростовской области утверждено </w:t>
      </w:r>
      <w:hyperlink r:id="rId8" w:history="1">
        <w:r w:rsidR="000B33D4" w:rsidRPr="006F7589">
          <w:rPr>
            <w:rStyle w:val="a4"/>
            <w:rFonts w:ascii="Times New Roman" w:hAnsi="Times New Roman" w:cs="Times New Roman"/>
            <w:sz w:val="28"/>
            <w:szCs w:val="28"/>
          </w:rPr>
          <w:t xml:space="preserve">87 массовых </w:t>
        </w:r>
        <w:r w:rsidR="005B73F5" w:rsidRPr="006F7589">
          <w:rPr>
            <w:rStyle w:val="a4"/>
            <w:rFonts w:ascii="Times New Roman" w:hAnsi="Times New Roman" w:cs="Times New Roman"/>
            <w:sz w:val="28"/>
            <w:szCs w:val="28"/>
          </w:rPr>
          <w:t>социально</w:t>
        </w:r>
        <w:r w:rsidR="000B33D4" w:rsidRPr="006F7589">
          <w:rPr>
            <w:rStyle w:val="a4"/>
            <w:rFonts w:ascii="Times New Roman" w:hAnsi="Times New Roman" w:cs="Times New Roman"/>
            <w:sz w:val="28"/>
            <w:szCs w:val="28"/>
          </w:rPr>
          <w:t xml:space="preserve"> значимых услуг</w:t>
        </w:r>
      </w:hyperlink>
      <w:r w:rsidR="005B73F5" w:rsidRPr="00A03B20">
        <w:rPr>
          <w:rFonts w:ascii="Times New Roman" w:hAnsi="Times New Roman" w:cs="Times New Roman"/>
          <w:sz w:val="28"/>
          <w:szCs w:val="28"/>
        </w:rPr>
        <w:t>.</w:t>
      </w:r>
    </w:p>
    <w:p w:rsidR="00E645BF" w:rsidRDefault="00E645BF" w:rsidP="00E645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3D4">
        <w:rPr>
          <w:rFonts w:ascii="Times New Roman" w:hAnsi="Times New Roman" w:cs="Times New Roman"/>
          <w:sz w:val="28"/>
          <w:szCs w:val="28"/>
        </w:rPr>
        <w:t xml:space="preserve">Целями формирования цифрового </w:t>
      </w:r>
      <w:proofErr w:type="spellStart"/>
      <w:r w:rsidRPr="000B33D4">
        <w:rPr>
          <w:rFonts w:ascii="Times New Roman" w:hAnsi="Times New Roman" w:cs="Times New Roman"/>
          <w:sz w:val="28"/>
          <w:szCs w:val="28"/>
        </w:rPr>
        <w:t>госуправления</w:t>
      </w:r>
      <w:proofErr w:type="spellEnd"/>
      <w:r w:rsidRPr="000B33D4">
        <w:rPr>
          <w:rFonts w:ascii="Times New Roman" w:hAnsi="Times New Roman" w:cs="Times New Roman"/>
          <w:sz w:val="28"/>
          <w:szCs w:val="28"/>
        </w:rPr>
        <w:t xml:space="preserve"> являются повышение качества и доступности предоставляемых организациям и гражданам </w:t>
      </w:r>
      <w:r>
        <w:rPr>
          <w:rFonts w:ascii="Times New Roman" w:hAnsi="Times New Roman" w:cs="Times New Roman"/>
          <w:sz w:val="28"/>
          <w:szCs w:val="28"/>
        </w:rPr>
        <w:t xml:space="preserve">региона </w:t>
      </w:r>
      <w:r w:rsidRPr="000B33D4">
        <w:rPr>
          <w:rFonts w:ascii="Times New Roman" w:hAnsi="Times New Roman" w:cs="Times New Roman"/>
          <w:sz w:val="28"/>
          <w:szCs w:val="28"/>
        </w:rPr>
        <w:t>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</w:t>
      </w:r>
      <w:r w:rsidRPr="000B33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3D4">
        <w:rPr>
          <w:rFonts w:ascii="Times New Roman" w:hAnsi="Times New Roman" w:cs="Times New Roman"/>
          <w:sz w:val="28"/>
          <w:szCs w:val="28"/>
        </w:rPr>
        <w:t xml:space="preserve">Спектр услуг, которые </w:t>
      </w:r>
      <w:r>
        <w:rPr>
          <w:rFonts w:ascii="Times New Roman" w:hAnsi="Times New Roman" w:cs="Times New Roman"/>
          <w:sz w:val="28"/>
          <w:szCs w:val="28"/>
        </w:rPr>
        <w:t>граждане</w:t>
      </w:r>
      <w:r w:rsidRPr="000B33D4">
        <w:rPr>
          <w:rFonts w:ascii="Times New Roman" w:hAnsi="Times New Roman" w:cs="Times New Roman"/>
          <w:sz w:val="28"/>
          <w:szCs w:val="28"/>
        </w:rPr>
        <w:t xml:space="preserve"> </w:t>
      </w:r>
      <w:r w:rsidR="00961C21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Pr="000B33D4">
        <w:rPr>
          <w:rFonts w:ascii="Times New Roman" w:hAnsi="Times New Roman" w:cs="Times New Roman"/>
          <w:sz w:val="28"/>
          <w:szCs w:val="28"/>
        </w:rPr>
        <w:t xml:space="preserve">могут получать </w:t>
      </w:r>
      <w:r w:rsidR="00A03B20">
        <w:rPr>
          <w:rFonts w:ascii="Times New Roman" w:hAnsi="Times New Roman" w:cs="Times New Roman"/>
          <w:sz w:val="28"/>
          <w:szCs w:val="28"/>
        </w:rPr>
        <w:br/>
      </w:r>
      <w:r w:rsidRPr="000B33D4">
        <w:rPr>
          <w:rFonts w:ascii="Times New Roman" w:hAnsi="Times New Roman" w:cs="Times New Roman"/>
          <w:sz w:val="28"/>
          <w:szCs w:val="28"/>
        </w:rPr>
        <w:t>в электронном виде через Интернет, расширяется с каждым днем. Создается необходимая инфраструктура для того, чтобы эти услуги предоставлялись всем желающим, причем качественно, быстро и комфортно.</w:t>
      </w:r>
    </w:p>
    <w:p w:rsidR="00E645BF" w:rsidRDefault="00E645BF" w:rsidP="005B7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12FF" w:rsidRDefault="00D812FF" w:rsidP="00A03B20">
      <w:pPr>
        <w:jc w:val="center"/>
        <w:rPr>
          <w:rFonts w:ascii="Times New Roman" w:hAnsi="Times New Roman" w:cs="Times New Roman"/>
          <w:sz w:val="28"/>
          <w:szCs w:val="28"/>
        </w:rPr>
        <w:sectPr w:rsidR="00D812FF" w:rsidSect="00A03B20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A03B20" w:rsidRPr="00A03B20" w:rsidRDefault="00A03B20" w:rsidP="00A03B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B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ПЕРЕЧЕНЬ</w:t>
      </w:r>
    </w:p>
    <w:p w:rsidR="00A03B20" w:rsidRPr="00A03B20" w:rsidRDefault="00A03B20" w:rsidP="00A03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B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социально значимых услуг (функций), предоставляемых (осуществляемых) </w:t>
      </w:r>
      <w:r w:rsidR="006D558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 сфере образования</w:t>
      </w:r>
      <w:r w:rsidRPr="00A03B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на территории Ростовской области</w:t>
      </w:r>
    </w:p>
    <w:p w:rsidR="00A03B20" w:rsidRPr="00A03B20" w:rsidRDefault="00A03B20" w:rsidP="00A03B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5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074"/>
        <w:gridCol w:w="6804"/>
        <w:gridCol w:w="3261"/>
      </w:tblGrid>
      <w:tr w:rsidR="00A03B20" w:rsidRPr="00A03B20" w:rsidTr="006D558F">
        <w:trPr>
          <w:trHeight w:val="1050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№ п/п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Федеральное наименование услуги с номером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в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Ссылка на услугу</w:t>
            </w:r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 ЕПГУ</w:t>
            </w:r>
          </w:p>
        </w:tc>
      </w:tr>
      <w:tr w:rsidR="00A03B20" w:rsidRPr="00A03B20" w:rsidTr="006D558F">
        <w:trPr>
          <w:trHeight w:val="111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6D558F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  <w:r w:rsidR="00A03B20"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 (№ 5)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Аттестация педагогических работников организаций, осуществляющих образовательную деятельность и находящихся в ведении Ростовской области,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932391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9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https://gosuslugi.ru/600163/1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6D558F">
        <w:trPr>
          <w:trHeight w:val="21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6D558F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  <w:r w:rsidR="00A03B20"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 (№ 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932391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0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https://gosuslugi.ru/600160/1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6D558F">
        <w:trPr>
          <w:trHeight w:val="6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отдыха детей в каникулярное время (№ 13)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Организация отдыха детей в каникулярное время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932391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1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https://gosuslugi.ru/600173/1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6D558F">
        <w:trPr>
          <w:trHeight w:val="9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6D558F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A03B20"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Присвоение спортивных разрядов (№ 20)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Присвоение спортивных разрядов спортсменам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932391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12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https://gosuslugi.ru/600152/1</w:t>
              </w:r>
            </w:hyperlink>
          </w:p>
        </w:tc>
      </w:tr>
      <w:tr w:rsidR="00A03B20" w:rsidRPr="00A03B20" w:rsidTr="006D558F">
        <w:trPr>
          <w:trHeight w:val="76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6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Принятие на учет граждан в качестве, нуждающихся в жилых помещениях (№ 58)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932391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13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https://gosuslugi.ru/600246/1</w:t>
              </w:r>
            </w:hyperlink>
          </w:p>
        </w:tc>
      </w:tr>
      <w:tr w:rsidR="00A03B20" w:rsidRPr="00A03B20" w:rsidTr="006D558F">
        <w:trPr>
          <w:trHeight w:val="248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6D5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Предоставление жилого помещения по договору социального найма </w:t>
            </w:r>
            <w:r w:rsidRPr="00A03B2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0"/>
                <w:lang w:eastAsia="ru-RU"/>
              </w:rPr>
              <w:t>или в собственность бесплатно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(№ 66)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жилого помещения по договору социального найма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932391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14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https://gosuslugi.ru/600208/1</w:t>
              </w:r>
            </w:hyperlink>
          </w:p>
        </w:tc>
      </w:tr>
      <w:tr w:rsidR="00A03B20" w:rsidRPr="00A03B20" w:rsidTr="006D558F">
        <w:trPr>
          <w:trHeight w:val="9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6D558F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  <w:r w:rsidR="00A03B20"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ежемесячной выплаты на содержание ребенка в семье опекуна (попечителя) и приемной семье (№ 71)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Назначение ежемесячной выплаты на содержание ребенка в семье опекуна (попечителя) и приемной семье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932391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15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https://gosuslugi.ru/600214/1</w:t>
              </w:r>
            </w:hyperlink>
          </w:p>
        </w:tc>
      </w:tr>
      <w:tr w:rsidR="00A03B20" w:rsidRPr="00A03B20" w:rsidTr="006D558F">
        <w:trPr>
          <w:trHeight w:val="178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6D558F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  <w:r w:rsidR="00A03B20"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льготного бесплатного) проезда на автомобильном транспорте общего пользования (кроме такси) отдельным категориям граждан за счет средств бюджета субъекта Российской Федерации (№ 76)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единого проездного талона для проезда в общественном транспорте (бесплатный проезд на территории Ростовской области независимо от места регистрации на всех видах городского пассажирского транспорта (кроме такси), на автомобильном транспорте общего пользования (кроме такси) пригородных и внутрирайонных маршрутов)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932391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16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https://gosuslugi.ru/600240/1</w:t>
              </w:r>
            </w:hyperlink>
          </w:p>
        </w:tc>
      </w:tr>
      <w:tr w:rsidR="00A03B20" w:rsidRPr="00A03B20" w:rsidTr="006D558F">
        <w:trPr>
          <w:trHeight w:val="44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6D558F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  <w:r w:rsidR="00A03B20"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и регистрация заявлений на обучение в образовательные организации, реализующие программы среднего профессионального образования (№ 79)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https://www.gosuslugi.ru/10171/1/form</w:t>
            </w:r>
          </w:p>
        </w:tc>
      </w:tr>
      <w:tr w:rsidR="00A03B20" w:rsidRPr="00A03B20" w:rsidTr="006D558F">
        <w:trPr>
          <w:trHeight w:val="153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932391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  <w:r w:rsidR="00A03B20"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 (№ 81)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932391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17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https://gosuslugi.ru/600235/1</w:t>
              </w:r>
            </w:hyperlink>
          </w:p>
        </w:tc>
      </w:tr>
      <w:tr w:rsidR="00A03B20" w:rsidRPr="00A03B20" w:rsidTr="006D558F">
        <w:trPr>
          <w:trHeight w:val="1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932391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11</w:t>
            </w:r>
            <w:r w:rsidR="00A03B20"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 (№ 84)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Постановка на учет и направление детей в образовательные учреждения, реализующие образовательные программы дошкольного образования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932391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18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https://gosuslugi.ru/10909/1/form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03B20" w:rsidRPr="00A03B20" w:rsidRDefault="00932391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19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https://gosuslugi.ru/10909/3/form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03B20" w:rsidRPr="00A03B20" w:rsidRDefault="00932391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20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https://lk.gosuslugi.ru/kindergarte</w:t>
              </w:r>
            </w:hyperlink>
          </w:p>
        </w:tc>
      </w:tr>
      <w:tr w:rsidR="00A03B20" w:rsidRPr="00A03B20" w:rsidTr="006D558F">
        <w:trPr>
          <w:trHeight w:val="254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932391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  <w:r w:rsidR="00A03B20"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 (№ 86)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932391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21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https://www.gosuslugi.ru/600368/1/form</w:t>
              </w:r>
            </w:hyperlink>
          </w:p>
        </w:tc>
      </w:tr>
    </w:tbl>
    <w:p w:rsidR="00A03B20" w:rsidRPr="00A03B20" w:rsidRDefault="00A03B20" w:rsidP="00A03B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0" w:name="_GoBack"/>
      <w:bookmarkEnd w:id="0"/>
    </w:p>
    <w:p w:rsidR="00A03B20" w:rsidRDefault="00A03B20">
      <w:pPr>
        <w:rPr>
          <w:rFonts w:ascii="Times New Roman" w:hAnsi="Times New Roman" w:cs="Times New Roman"/>
          <w:sz w:val="28"/>
          <w:szCs w:val="28"/>
        </w:rPr>
      </w:pPr>
    </w:p>
    <w:sectPr w:rsidR="00A03B20" w:rsidSect="00A03B2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DD"/>
    <w:rsid w:val="000B33D4"/>
    <w:rsid w:val="00421F29"/>
    <w:rsid w:val="005B73F5"/>
    <w:rsid w:val="005D492D"/>
    <w:rsid w:val="006D558F"/>
    <w:rsid w:val="006F7589"/>
    <w:rsid w:val="007D62DD"/>
    <w:rsid w:val="00932391"/>
    <w:rsid w:val="00961C21"/>
    <w:rsid w:val="00A03B20"/>
    <w:rsid w:val="00CD70AD"/>
    <w:rsid w:val="00D812FF"/>
    <w:rsid w:val="00E6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33D4"/>
    <w:rPr>
      <w:b/>
      <w:bCs/>
    </w:rPr>
  </w:style>
  <w:style w:type="character" w:styleId="a4">
    <w:name w:val="Hyperlink"/>
    <w:basedOn w:val="a0"/>
    <w:uiPriority w:val="99"/>
    <w:unhideWhenUsed/>
    <w:rsid w:val="000B33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645B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33D4"/>
    <w:rPr>
      <w:b/>
      <w:bCs/>
    </w:rPr>
  </w:style>
  <w:style w:type="character" w:styleId="a4">
    <w:name w:val="Hyperlink"/>
    <w:basedOn w:val="a0"/>
    <w:uiPriority w:val="99"/>
    <w:unhideWhenUsed/>
    <w:rsid w:val="000B33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645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5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XhnEraR2ROW4zA" TargetMode="External"/><Relationship Id="rId13" Type="http://schemas.openxmlformats.org/officeDocument/2006/relationships/hyperlink" Target="https://gosuslugi.ru/600246/1" TargetMode="External"/><Relationship Id="rId18" Type="http://schemas.openxmlformats.org/officeDocument/2006/relationships/hyperlink" Target="https://gosuslugi.ru/10909/1/for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suslugi.ru/600368/1/form" TargetMode="External"/><Relationship Id="rId7" Type="http://schemas.openxmlformats.org/officeDocument/2006/relationships/hyperlink" Target="https://disk.yandex.ru/i/99s59OrRB3a4Ng" TargetMode="External"/><Relationship Id="rId12" Type="http://schemas.openxmlformats.org/officeDocument/2006/relationships/hyperlink" Target="https://gosuslugi.ru/600152/1" TargetMode="External"/><Relationship Id="rId17" Type="http://schemas.openxmlformats.org/officeDocument/2006/relationships/hyperlink" Target="https://gosuslugi.ru/600235/1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suslugi.ru/600240/1" TargetMode="External"/><Relationship Id="rId20" Type="http://schemas.openxmlformats.org/officeDocument/2006/relationships/hyperlink" Target="https://lk.gosuslugi.ru/kindergart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osuslugi.ru/600173/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suslugi.ru/600214/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osuslugi.ru/600160/1" TargetMode="External"/><Relationship Id="rId19" Type="http://schemas.openxmlformats.org/officeDocument/2006/relationships/hyperlink" Target="https://gosuslugi.ru/10909/3/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ru/600163/1" TargetMode="External"/><Relationship Id="rId14" Type="http://schemas.openxmlformats.org/officeDocument/2006/relationships/hyperlink" Target="https://gosuslugi.ru/600208/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C334C-D8AE-4D98-86CF-5EF5E75E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Агеева Дарья Владимировна</dc:creator>
  <cp:lastModifiedBy>Ефремов</cp:lastModifiedBy>
  <cp:revision>2</cp:revision>
  <dcterms:created xsi:type="dcterms:W3CDTF">2022-11-08T06:00:00Z</dcterms:created>
  <dcterms:modified xsi:type="dcterms:W3CDTF">2022-11-08T06:00:00Z</dcterms:modified>
</cp:coreProperties>
</file>